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de-DE" w:eastAsia="ru-RU"/>
        </w:rPr>
      </w:pPr>
      <w:r w:rsidRPr="00DA70EC">
        <w:rPr>
          <w:rFonts w:ascii="Times New Roman" w:eastAsia="Times New Roman" w:hAnsi="Times New Roman" w:cs="Times New Roman"/>
          <w:b/>
          <w:sz w:val="32"/>
          <w:szCs w:val="32"/>
          <w:lang w:val="de-DE" w:eastAsia="ru-RU"/>
        </w:rPr>
        <w:t xml:space="preserve">Studieren unter </w:t>
      </w:r>
      <w:proofErr w:type="spellStart"/>
      <w:r w:rsidRPr="00DA70EC">
        <w:rPr>
          <w:rFonts w:ascii="Times New Roman" w:eastAsia="Times New Roman" w:hAnsi="Times New Roman" w:cs="Times New Roman"/>
          <w:b/>
          <w:sz w:val="32"/>
          <w:szCs w:val="32"/>
          <w:lang w:val="de-DE" w:eastAsia="ru-RU"/>
        </w:rPr>
        <w:t>Coronabedingungen</w:t>
      </w:r>
      <w:proofErr w:type="spellEnd"/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de-DE" w:eastAsia="ru-RU"/>
        </w:rPr>
      </w:pPr>
      <w:r w:rsidRPr="00DA70EC">
        <w:rPr>
          <w:rFonts w:ascii="Times New Roman" w:eastAsia="Times New Roman" w:hAnsi="Times New Roman" w:cs="Times New Roman"/>
          <w:b/>
          <w:sz w:val="32"/>
          <w:szCs w:val="32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Der neue Alltag an deutschen Hochschulen</w:t>
      </w: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Sara Wolf studiert Internationale Betriebswirtschaft an der Hochschule Ahlen. Seit eineinhalb Jahren von zu Hause aus.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Erst seit dem Wintersemester 2021/22 finden dort wieder Präsenzveranstaltungen statt.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Vitamin.de hat mit </w:t>
      </w:r>
      <w:proofErr w:type="gramStart"/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21 Jährigen</w:t>
      </w:r>
      <w:proofErr w:type="gramEnd"/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darüber gesprochen, wie sich ihr Studium durch die Corona</w:t>
      </w:r>
      <w:r w:rsidR="008415C9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-P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andemie veränderte.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proofErr w:type="spellStart"/>
      <w:proofErr w:type="gramStart"/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Montag morgen</w:t>
      </w:r>
      <w:proofErr w:type="spellEnd"/>
      <w:proofErr w:type="gramEnd"/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.</w:t>
      </w: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Der Professor teilt die Studierenden während der Onlinevorlesung in Arbeitsgruppen ein und schickt sie in die Break-out Sessions, also in kleine virtuelle Lernräume.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Als Sara ihre Kamera anschaltet und mit ihrer </w:t>
      </w:r>
      <w:r w:rsidR="008415C9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Kommiliton</w:t>
      </w:r>
      <w:r w:rsidR="008415C9"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</w:t>
      </w:r>
      <w:r w:rsidR="008415C9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</w:t>
      </w:r>
      <w:r w:rsidR="008415C9"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en und Kommilitonen 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zu arbeiten, merkt sie, dass sie die </w:t>
      </w:r>
      <w:r w:rsidR="008415C9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einzige im virtue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</w:t>
      </w:r>
      <w:r w:rsidR="008415C9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en Raum ist.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8415C9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anderen hatten ihre K</w:t>
      </w:r>
      <w:r w:rsidR="00DA70EC"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ameras nicht aktiviert, wozu sie ja auch nicht gezwungen werden können.</w:t>
      </w:r>
      <w:r w:rsidR="00DA70EC"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Dennoch fühlt man sich in solchen Momenten in Online-Unterricht allein.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Es passiert leider oft, dass einige Studierende sich zu Vorlesung einschalten, aber dann </w:t>
      </w:r>
      <w:proofErr w:type="spellStart"/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nich</w:t>
      </w:r>
      <w:proofErr w:type="spellEnd"/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vor dem Computer sitzen, erklärt Sara.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wäre im Präsenzunterricht nicht möglich.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Vom Präsenz- zum Online Unterricht</w:t>
      </w: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Als Sara ihr Stu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dium um Wintersemester 2019/20 began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, war noch alles in Ordnung.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Sie ging zur Universität, besuchte Vorlesungen in Hörsaal und lernte ihre Mitstudierenden kennen.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Als ihre ersten Semesterferien anfingen, began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die Corona-Pandemie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Während der Pandemie verlängerte die Hochschule allen die Semesterferien um einen Monat.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Dann war klar, dass das Hochschulleben nur noch online stattfinden würde.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Wir dachten erst, dass das nur ein paar Monate dauern wird und wir bald zurück an die Uni könnten.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 waren wir wohl naiv, sagt die Studentin.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Neuer Studienalltag</w:t>
      </w: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Onlineunterricht verlangt viel Disziplin, erklärt Sara.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Theoretisch können sie auch im Bett bleiben und von dort die Vorlesungen anhören.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Sie können ja die Laptopkamera ausschalten.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Bleibt man aber am Bett, ist die Gefahr groß, dass man noch mal einschläft.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Deshalb stand Sara jeden M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orgen auf,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machte sich für die Uni fertig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, als würde sie tatsächlich zur Uni gehen und setzte sich an den Schreibtisch.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Auch ihre Freundinnen und 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Freunde aus der Hochschule traf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sie meist nur bei Videokonferenzen, zum Beispiel zur Projektarbeiten oder für Lerngruppen.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Zurück zur Universität</w:t>
      </w: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Online zu lernen hat auch Vorteile.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Beispielsweise sparte Sara jeden Tag eine Stunde, weil sie nicht mit dem Bus zur Uni fahren musste.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Wenn sie mal krank sei, könne sie trotzdem die Vorlesung besuchen.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 diesem Wintersemester konzentriert sich Sara ganz auf hybriden Unterricht.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heißt die Kombination aus Präsenz und Online.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Für mich hat sich mit der Onlinearbeit die Qualität des Unterrichts erhöht, auch weil die Dozenten Onlineumfragen machen können, ob wir alles verstanden haben.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Bei Fächern wir zum Beispiel Mathematik oder Statistik bleibt es schwierig online zu lehren und zu lernen, meint Sara.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Jetzt freut sie sich erst einmal seit Oktober wieder zur Uni gehen zu können und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dort gemeinsam mit ihren </w:t>
      </w:r>
      <w:r w:rsidR="008415C9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Kommilito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nin</w:t>
      </w:r>
      <w:r w:rsidR="008415C9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en und Kommilitonen zu studieren.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lastRenderedPageBreak/>
        <w:t>Denn über 80 Prozent der Lehrveranstaltungen in Wintersemester 2021/2022 finden hier wieder in Präsenz- oder hybrider Form statt.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Daniella </w:t>
      </w:r>
      <w:proofErr w:type="spellStart"/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Fedorovicheva</w:t>
      </w:r>
      <w:proofErr w:type="spellEnd"/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Was Studierende im Universitätsalltag vermissen?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Wie erleben Studierende den Hochschulalltag während der Pandemie?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Univer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ität Hi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desheim führte im Juni 2020 und im Juli 2021 zwei Onlin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befragungen mit jeweils mehr als 2500 Studierenden durch.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Fazit der Befragung im Juli 2021 ist: Das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Lernen funktioniert, das sozia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le Miteinander fehlt.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66 Prozent der Befragten gaben auch an psychische Probleme auf Grund der Pandemie bekommen zu haben.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Online Unterricht - Herausf</w:t>
      </w: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orderung für Lehrende.</w:t>
      </w:r>
      <w:r w:rsidRPr="00DA70E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Nicht nur für Studierende, sondern auch für Lehrkräfte hat sich durch die Pandemie Universitätsalltag verändert.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So für Tim Widmann, Dozent an der Technischen Universität TU Braunschweig.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Im Frühjahr 2020 mussten Universitäten schnell reagieren und die Lehrer auf Online Betrieb umstellen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Wie gut hat das an der TU Braunschweig funktioniert?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In den theoretischen Veranstaltungen wie Vorlesungen und Übungen ging das gut.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Dozentinnen und Dozenten haben ihre Vorlesungen als Video aufgenommen und sie für die Studierenden online gestellt.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Oder wir haben unsere Vorlesungen über Videokonfere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zen abgehalten.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Schwieriger w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 die Onlinearbeit in praktischen Unterricht.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Zum Beispiel im Labor.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Durch das Onlineformat war reine Praxisarbeit nur schwer möglich.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Welche Schwierigkeiten gab es bei den Prüfungen?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Anfangs hat die TU große Veranstaltungsräume gemietet, zum Beispiel Messehallen.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Dort haben die Studierenden ihre Prüfungen geschrieben um den Sicherheitsabstand einhalten zu können.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Aber irgendwann waren die Kosten zu hoch.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Wir haben dann auf Onlineprüfung umgestellt.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8415C9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Nur ist es dabei schwier</w:t>
      </w:r>
      <w:r w:rsidR="00DA70EC"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ig die Prüfung betrug</w:t>
      </w:r>
      <w:r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</w:t>
      </w:r>
      <w:r w:rsidR="00DA70EC"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sicher durchzuführen.</w:t>
      </w:r>
      <w:r w:rsidR="00DA70EC"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Wir haben uns daher entschieden online nicht mehr reine Wissens-, sondern Verständnisfragen zu stellen.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Wie ist es für sie online zu unterrichten?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Mir pers</w:t>
      </w:r>
      <w:r w:rsidR="008415C9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önlich macht es keinen Spaß. 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Mir fehlt der direkte Austausch.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Wenn man im Hörsaal unterrichtet, sieht man Studierenden an, ob sie gerade überfordert sind, oder ob das Thema für sie verständlich ist.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Online kann ich viel weniger auf die Leute eingehen.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Außerdem kommt man weniger mit den Studierenden ins Gespräch.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Wird das Onlineformat nach der Pandemie weitergeführt?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 Pandemie hat im Onlinebereich vieles beschleunigt, was sonst wahrscheinlich zehn Jahre gedauert hätte.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Ich kann mir vorstellen, zum Beispiel Sprechstunden weiterhin online anzubieten.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</w:p>
    <w:p w:rsidR="00DA70EC" w:rsidRPr="00DA70EC" w:rsidRDefault="00DA70EC" w:rsidP="00DA70EC">
      <w:pPr>
        <w:rPr>
          <w:lang w:val="de-DE"/>
        </w:rPr>
      </w:pP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Das Onlineformat ist eine span</w:t>
      </w:r>
      <w:r w:rsidR="008415C9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ne</w:t>
      </w:r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nde Ergänzung aber hoffen</w:t>
      </w:r>
      <w:r w:rsidR="008415C9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</w:t>
      </w:r>
      <w:bookmarkStart w:id="0" w:name="_GoBack"/>
      <w:bookmarkEnd w:id="0"/>
      <w:r w:rsidRPr="00DA70E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lich wird es nicht die Norm.</w:t>
      </w:r>
    </w:p>
    <w:sectPr w:rsidR="00DA70EC" w:rsidRPr="00D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EC"/>
    <w:rsid w:val="008415C9"/>
    <w:rsid w:val="00D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38E"/>
  <w15:chartTrackingRefBased/>
  <w15:docId w15:val="{08F2F68F-310E-4E8D-8CC1-39D5C4CF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2022-12-11T21:32:00Z</dcterms:created>
  <dcterms:modified xsi:type="dcterms:W3CDTF">2022-12-11T21:49:00Z</dcterms:modified>
</cp:coreProperties>
</file>